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17" w:rsidRDefault="00D27DED">
      <w:r>
        <w:rPr>
          <w:noProof/>
        </w:rPr>
        <w:drawing>
          <wp:inline distT="0" distB="0" distL="0" distR="0" wp14:anchorId="660751D8" wp14:editId="41DBAF59">
            <wp:extent cx="2705100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1b3e74ae48e08476960783a656cde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E17" w:rsidRPr="00BE1E17">
        <w:rPr>
          <w:noProof/>
        </w:rPr>
        <w:t xml:space="preserve"> </w:t>
      </w:r>
      <w:r w:rsidR="00BE1E17">
        <w:rPr>
          <w:noProof/>
        </w:rPr>
        <w:t xml:space="preserve">            </w:t>
      </w:r>
      <w:r w:rsidR="00BE1E17">
        <w:rPr>
          <w:noProof/>
        </w:rPr>
        <w:drawing>
          <wp:inline distT="0" distB="0" distL="0" distR="0" wp14:anchorId="1F67A5D2" wp14:editId="66513C4F">
            <wp:extent cx="3582988" cy="18857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f3153e24714_imag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" b="18624"/>
                    <a:stretch/>
                  </pic:blipFill>
                  <pic:spPr bwMode="auto">
                    <a:xfrm>
                      <a:off x="0" y="0"/>
                      <a:ext cx="3646789" cy="1919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E17" w:rsidRDefault="00BE1E17" w:rsidP="00BE1E17">
      <w:r>
        <w:t xml:space="preserve">Livability.com released their 2019 100 best places to live with Roanoke, VA on the list at # 85.  In 2018 it was ranked #3 of 10 for “Best Affordable”. </w:t>
      </w:r>
      <w:r>
        <w:t xml:space="preserve">  See why here:</w:t>
      </w:r>
    </w:p>
    <w:p w:rsidR="00BE1E17" w:rsidRDefault="00BE1E17" w:rsidP="00BE1E17">
      <w:pPr>
        <w:jc w:val="center"/>
      </w:pPr>
      <w:hyperlink r:id="rId7" w:history="1">
        <w:r w:rsidRPr="00AA0CA9">
          <w:rPr>
            <w:rStyle w:val="Hyperlink"/>
          </w:rPr>
          <w:t>https://livability.com/best-places/top-100-best-places-to-live/2019/va/roanoke</w:t>
        </w:r>
      </w:hyperlink>
    </w:p>
    <w:p w:rsidR="00BE1E17" w:rsidRDefault="00BE1E17" w:rsidP="00BE1E17">
      <w:pPr>
        <w:jc w:val="center"/>
      </w:pPr>
      <w:hyperlink r:id="rId8" w:history="1">
        <w:r w:rsidRPr="00AA0CA9">
          <w:rPr>
            <w:rStyle w:val="Hyperlink"/>
          </w:rPr>
          <w:t>https://livability.com/top-10/families/best-affordable-places-to-live/2018/va/roanoke</w:t>
        </w:r>
      </w:hyperlink>
    </w:p>
    <w:p w:rsidR="00972F93" w:rsidRDefault="00972F93">
      <w:r>
        <w:t xml:space="preserve">The Blue Ridge / Roanoke area is one of the top mountain biking locations in the United States, has many canoe/kayak friendly rivers and lakes, and numerous hiking trails of all levels including a plethora of Appalachian Trail highlights (McAfee Knob is the most photographed AT spot </w:t>
      </w:r>
      <w:r w:rsidR="00BB75E5">
        <w:t xml:space="preserve">with the trail head </w:t>
      </w:r>
      <w:r>
        <w:t>a 30 minute</w:t>
      </w:r>
      <w:r w:rsidR="00BB75E5">
        <w:t xml:space="preserve"> </w:t>
      </w:r>
      <w:r>
        <w:t>drive from downtown)</w:t>
      </w:r>
      <w:r w:rsidR="00BB75E5">
        <w:t>.</w:t>
      </w:r>
    </w:p>
    <w:p w:rsidR="00BB75E5" w:rsidRDefault="00BB75E5">
      <w:r>
        <w:t>The city and surrounding area has a wide array of art, theater and restaurants.  In Roanoke you will find:</w:t>
      </w:r>
    </w:p>
    <w:p w:rsidR="00BB75E5" w:rsidRDefault="00BB75E5" w:rsidP="00BB75E5">
      <w:pPr>
        <w:pStyle w:val="NoSpacing"/>
        <w:numPr>
          <w:ilvl w:val="0"/>
          <w:numId w:val="2"/>
        </w:numPr>
      </w:pPr>
      <w:r>
        <w:t>Roanoke Symphony</w:t>
      </w:r>
    </w:p>
    <w:p w:rsidR="00BB75E5" w:rsidRDefault="00BB75E5" w:rsidP="00BB75E5">
      <w:pPr>
        <w:pStyle w:val="NoSpacing"/>
        <w:numPr>
          <w:ilvl w:val="0"/>
          <w:numId w:val="2"/>
        </w:numPr>
      </w:pPr>
      <w:r>
        <w:t>Roanoke Ballet</w:t>
      </w:r>
    </w:p>
    <w:p w:rsidR="00220CB0" w:rsidRDefault="00220CB0" w:rsidP="00BB75E5">
      <w:pPr>
        <w:pStyle w:val="NoSpacing"/>
        <w:numPr>
          <w:ilvl w:val="0"/>
          <w:numId w:val="2"/>
        </w:numPr>
      </w:pPr>
      <w:r>
        <w:t>Taubman Museum of Art</w:t>
      </w:r>
    </w:p>
    <w:p w:rsidR="00BB75E5" w:rsidRDefault="00BB75E5" w:rsidP="00BB75E5">
      <w:pPr>
        <w:pStyle w:val="NoSpacing"/>
        <w:numPr>
          <w:ilvl w:val="0"/>
          <w:numId w:val="2"/>
        </w:numPr>
      </w:pPr>
      <w:r>
        <w:t>Heart of Virginia Wine Trail</w:t>
      </w:r>
    </w:p>
    <w:p w:rsidR="00BB75E5" w:rsidRDefault="00BB75E5" w:rsidP="00BB75E5">
      <w:pPr>
        <w:pStyle w:val="NoSpacing"/>
        <w:numPr>
          <w:ilvl w:val="0"/>
          <w:numId w:val="2"/>
        </w:numPr>
      </w:pPr>
      <w:r>
        <w:t>Craft breweries (Soaring Ridge; Ballast Point; Deschut</w:t>
      </w:r>
      <w:r w:rsidR="00220CB0">
        <w:t>e</w:t>
      </w:r>
      <w:r>
        <w:t>s; Three Notched; many more)</w:t>
      </w:r>
    </w:p>
    <w:p w:rsidR="00BB75E5" w:rsidRDefault="00BB75E5" w:rsidP="00BB75E5">
      <w:pPr>
        <w:pStyle w:val="NoSpacing"/>
        <w:numPr>
          <w:ilvl w:val="0"/>
          <w:numId w:val="2"/>
        </w:numPr>
      </w:pPr>
      <w:r>
        <w:t>Weekly farmers markets all summer</w:t>
      </w:r>
    </w:p>
    <w:p w:rsidR="00BB75E5" w:rsidRDefault="00BB75E5" w:rsidP="00BB75E5">
      <w:pPr>
        <w:pStyle w:val="NoSpacing"/>
        <w:numPr>
          <w:ilvl w:val="0"/>
          <w:numId w:val="2"/>
        </w:numPr>
      </w:pPr>
      <w:r>
        <w:t>Outdoor festivals</w:t>
      </w:r>
      <w:r w:rsidR="00BE1E17">
        <w:t xml:space="preserve"> and concerts</w:t>
      </w:r>
    </w:p>
    <w:p w:rsidR="00BB75E5" w:rsidRDefault="00BB75E5" w:rsidP="00BB75E5">
      <w:pPr>
        <w:pStyle w:val="NoSpacing"/>
        <w:numPr>
          <w:ilvl w:val="0"/>
          <w:numId w:val="2"/>
        </w:numPr>
      </w:pPr>
      <w:r>
        <w:t xml:space="preserve">Local farm-to-table: Table 50, Local Roots, Blue 5, Pomegranates … </w:t>
      </w:r>
    </w:p>
    <w:p w:rsidR="00BE1E17" w:rsidRDefault="00BE1E17" w:rsidP="00BE1E17">
      <w:pPr>
        <w:pStyle w:val="NoSpacing"/>
        <w:ind w:left="720"/>
        <w:rPr>
          <w:noProof/>
        </w:rPr>
      </w:pPr>
    </w:p>
    <w:p w:rsidR="00BE1E17" w:rsidRDefault="00BE1E17" w:rsidP="00BE1E17">
      <w:pPr>
        <w:pStyle w:val="NoSpacing"/>
        <w:ind w:left="720"/>
        <w:rPr>
          <w:noProof/>
        </w:rPr>
      </w:pPr>
    </w:p>
    <w:p w:rsidR="00BE1E17" w:rsidRDefault="00BE1E17" w:rsidP="00BE1E17">
      <w:r>
        <w:t xml:space="preserve">The Virginia DFS system </w:t>
      </w:r>
      <w:r w:rsidR="00325C23">
        <w:t xml:space="preserve">is a state laboratory system with </w:t>
      </w:r>
      <w:r>
        <w:t xml:space="preserve">4 </w:t>
      </w:r>
      <w:r w:rsidR="00325C23">
        <w:t>facilities (</w:t>
      </w:r>
      <w:r>
        <w:t>Richmond, Norfolk, Manassas</w:t>
      </w:r>
      <w:r w:rsidR="00325C23">
        <w:t xml:space="preserve">, </w:t>
      </w:r>
      <w:r>
        <w:t>Roanoke</w:t>
      </w:r>
      <w:r w:rsidR="00325C23">
        <w:t>)</w:t>
      </w:r>
      <w:r>
        <w:t xml:space="preserve">. </w:t>
      </w:r>
      <w:r w:rsidR="00325C23">
        <w:t xml:space="preserve"> </w:t>
      </w:r>
      <w:r>
        <w:t>It is a full service lab</w:t>
      </w:r>
      <w:r w:rsidR="00325C23">
        <w:t xml:space="preserve"> and is </w:t>
      </w:r>
      <w:r>
        <w:t>currently accredited by ANAB.</w:t>
      </w:r>
      <w:r w:rsidR="00325C23">
        <w:t xml:space="preserve">   </w:t>
      </w:r>
      <w:r>
        <w:t>The firearms section currently consists of 15 examiners, 7 NIBIN examiners, and 2 laboratory specialists state-wide; the Western Laboratory (Roanoke) has 2 examiners and 1 NIBIN examiner.</w:t>
      </w:r>
    </w:p>
    <w:p w:rsidR="00220CB0" w:rsidRDefault="00BE1E17">
      <w:r>
        <w:t xml:space="preserve">The </w:t>
      </w:r>
      <w:r w:rsidR="00325C23">
        <w:t>Western Lab F</w:t>
      </w:r>
      <w:r>
        <w:t>irearms section provides each examiner with separate office and laboratory cubicles.  Each examiner space is equipped with a Leeds LCF comparison microscop</w:t>
      </w:r>
      <w:r w:rsidR="00325C23">
        <w:t xml:space="preserve">e and </w:t>
      </w:r>
      <w:r>
        <w:t>stereoscope</w:t>
      </w:r>
      <w:r w:rsidR="00325C23">
        <w:t xml:space="preserve">.  Examiners are provided a </w:t>
      </w:r>
      <w:r>
        <w:t xml:space="preserve">laptop computer with </w:t>
      </w:r>
      <w:r w:rsidR="00325C23">
        <w:t xml:space="preserve">monitor and </w:t>
      </w:r>
      <w:r>
        <w:t xml:space="preserve">docking station.  </w:t>
      </w:r>
      <w:r w:rsidR="00325C23">
        <w:t xml:space="preserve">The </w:t>
      </w:r>
      <w:r>
        <w:t>lab</w:t>
      </w:r>
      <w:r w:rsidR="00325C23">
        <w:t xml:space="preserve"> </w:t>
      </w:r>
      <w:r>
        <w:t xml:space="preserve">also has a firearms reference collection, water recovery shooting tank, single lane range as well as a NIBIN work station.  The DFS is beginning to purchase and validate virtual microscopy systems. </w:t>
      </w:r>
      <w:bookmarkStart w:id="0" w:name="_GoBack"/>
      <w:bookmarkEnd w:id="0"/>
    </w:p>
    <w:sectPr w:rsidR="00220CB0" w:rsidSect="00BB7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73FE"/>
    <w:multiLevelType w:val="hybridMultilevel"/>
    <w:tmpl w:val="4084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E0663"/>
    <w:multiLevelType w:val="hybridMultilevel"/>
    <w:tmpl w:val="4A8C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93"/>
    <w:rsid w:val="00220CB0"/>
    <w:rsid w:val="002455D7"/>
    <w:rsid w:val="00325C23"/>
    <w:rsid w:val="0066306B"/>
    <w:rsid w:val="00972F93"/>
    <w:rsid w:val="00BB75E5"/>
    <w:rsid w:val="00BE1E17"/>
    <w:rsid w:val="00D2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38C3"/>
  <w15:chartTrackingRefBased/>
  <w15:docId w15:val="{388BF7AF-8A28-4200-B018-BF18A67E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F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5E5"/>
    <w:pPr>
      <w:ind w:left="720"/>
      <w:contextualSpacing/>
    </w:pPr>
  </w:style>
  <w:style w:type="paragraph" w:styleId="NoSpacing">
    <w:name w:val="No Spacing"/>
    <w:uiPriority w:val="1"/>
    <w:qFormat/>
    <w:rsid w:val="00BB7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ability.com/top-10/families/best-affordable-places-to-live/2018/va/roano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ability.com/best-places/top-100-best-places-to-live/2019/va/roano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Wendy (DFS)</dc:creator>
  <cp:keywords/>
  <dc:description/>
  <cp:lastModifiedBy>Gibson, Wendy (DFS)</cp:lastModifiedBy>
  <cp:revision>1</cp:revision>
  <dcterms:created xsi:type="dcterms:W3CDTF">2019-07-03T21:28:00Z</dcterms:created>
  <dcterms:modified xsi:type="dcterms:W3CDTF">2019-07-03T22:35:00Z</dcterms:modified>
</cp:coreProperties>
</file>